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2D" w:rsidRPr="00404C2D" w:rsidRDefault="00404C2D" w:rsidP="00404C2D">
      <w:pPr>
        <w:spacing w:after="0" w:line="240" w:lineRule="auto"/>
        <w:ind w:left="360"/>
        <w:jc w:val="center"/>
        <w:rPr>
          <w:rFonts w:ascii="Calibri" w:hAnsi="Calibri" w:cs="Calibri"/>
          <w:b/>
          <w:bCs/>
          <w:sz w:val="28"/>
          <w:szCs w:val="28"/>
        </w:rPr>
      </w:pPr>
      <w:r w:rsidRPr="00404C2D">
        <w:rPr>
          <w:rFonts w:ascii="Calibri" w:hAnsi="Calibri" w:cs="Calibri"/>
          <w:b/>
          <w:bCs/>
          <w:sz w:val="28"/>
          <w:szCs w:val="28"/>
        </w:rPr>
        <w:t>DAV PUBLIC SCHOOL, SEC- 14, GURGAON</w:t>
      </w:r>
    </w:p>
    <w:p w:rsidR="00404C2D" w:rsidRPr="00404C2D" w:rsidRDefault="00404C2D" w:rsidP="00404C2D">
      <w:pPr>
        <w:spacing w:after="0" w:line="240" w:lineRule="auto"/>
        <w:ind w:left="360"/>
        <w:jc w:val="center"/>
        <w:rPr>
          <w:rFonts w:ascii="Calibri" w:hAnsi="Calibri" w:cs="Calibri"/>
          <w:b/>
          <w:bCs/>
          <w:sz w:val="28"/>
          <w:szCs w:val="28"/>
        </w:rPr>
      </w:pPr>
      <w:r w:rsidRPr="00404C2D">
        <w:rPr>
          <w:rFonts w:ascii="Calibri" w:hAnsi="Calibri" w:cs="Calibri"/>
          <w:b/>
          <w:bCs/>
          <w:sz w:val="28"/>
          <w:szCs w:val="28"/>
        </w:rPr>
        <w:t>ASSIGNMENT (PHYSICS)</w:t>
      </w:r>
    </w:p>
    <w:p w:rsidR="00404C2D" w:rsidRPr="00404C2D" w:rsidRDefault="00404C2D" w:rsidP="00404C2D">
      <w:pPr>
        <w:spacing w:after="0" w:line="240" w:lineRule="auto"/>
        <w:ind w:left="360"/>
        <w:jc w:val="center"/>
        <w:rPr>
          <w:rFonts w:ascii="Calibri" w:hAnsi="Calibri" w:cs="Calibri"/>
          <w:b/>
          <w:bCs/>
          <w:sz w:val="28"/>
          <w:szCs w:val="28"/>
        </w:rPr>
      </w:pPr>
      <w:r w:rsidRPr="00404C2D">
        <w:rPr>
          <w:rFonts w:ascii="Calibri" w:hAnsi="Calibri" w:cs="Calibri"/>
          <w:b/>
          <w:bCs/>
          <w:sz w:val="28"/>
          <w:szCs w:val="28"/>
        </w:rPr>
        <w:t>CLASS X</w:t>
      </w:r>
    </w:p>
    <w:p w:rsidR="00404C2D" w:rsidRDefault="00404C2D" w:rsidP="00404C2D">
      <w:pPr>
        <w:spacing w:after="0" w:line="240" w:lineRule="auto"/>
        <w:ind w:left="360"/>
        <w:jc w:val="center"/>
        <w:rPr>
          <w:rFonts w:ascii="Calibri" w:hAnsi="Calibri" w:cs="Calibri"/>
          <w:b/>
          <w:bCs/>
          <w:sz w:val="28"/>
          <w:szCs w:val="28"/>
        </w:rPr>
      </w:pPr>
      <w:r>
        <w:rPr>
          <w:rFonts w:ascii="Calibri" w:hAnsi="Calibri" w:cs="Calibri"/>
          <w:b/>
          <w:bCs/>
          <w:sz w:val="28"/>
          <w:szCs w:val="28"/>
        </w:rPr>
        <w:t>EL</w:t>
      </w:r>
      <w:r w:rsidRPr="00404C2D">
        <w:rPr>
          <w:rFonts w:ascii="Calibri" w:hAnsi="Calibri" w:cs="Calibri"/>
          <w:b/>
          <w:bCs/>
          <w:sz w:val="28"/>
          <w:szCs w:val="28"/>
        </w:rPr>
        <w:t>E</w:t>
      </w:r>
      <w:r>
        <w:rPr>
          <w:rFonts w:ascii="Calibri" w:hAnsi="Calibri" w:cs="Calibri"/>
          <w:b/>
          <w:bCs/>
          <w:sz w:val="28"/>
          <w:szCs w:val="28"/>
        </w:rPr>
        <w:t>C</w:t>
      </w:r>
      <w:r w:rsidRPr="00404C2D">
        <w:rPr>
          <w:rFonts w:ascii="Calibri" w:hAnsi="Calibri" w:cs="Calibri"/>
          <w:b/>
          <w:bCs/>
          <w:sz w:val="28"/>
          <w:szCs w:val="28"/>
        </w:rPr>
        <w:t>T</w:t>
      </w:r>
      <w:r>
        <w:rPr>
          <w:rFonts w:ascii="Calibri" w:hAnsi="Calibri" w:cs="Calibri"/>
          <w:b/>
          <w:bCs/>
          <w:sz w:val="28"/>
          <w:szCs w:val="28"/>
        </w:rPr>
        <w:t>R</w:t>
      </w:r>
      <w:r w:rsidRPr="00404C2D">
        <w:rPr>
          <w:rFonts w:ascii="Calibri" w:hAnsi="Calibri" w:cs="Calibri"/>
          <w:b/>
          <w:bCs/>
          <w:sz w:val="28"/>
          <w:szCs w:val="28"/>
        </w:rPr>
        <w:t>IC CURRENT</w:t>
      </w:r>
    </w:p>
    <w:p w:rsidR="00404C2D" w:rsidRPr="00404C2D" w:rsidRDefault="00404C2D" w:rsidP="00404C2D">
      <w:pPr>
        <w:spacing w:after="0" w:line="240" w:lineRule="auto"/>
        <w:ind w:left="360"/>
        <w:jc w:val="center"/>
        <w:rPr>
          <w:b/>
          <w:bCs/>
          <w:sz w:val="28"/>
          <w:szCs w:val="28"/>
        </w:rPr>
      </w:pPr>
    </w:p>
    <w:p w:rsidR="00404C2D" w:rsidRPr="00404C2D" w:rsidRDefault="00404C2D" w:rsidP="00404C2D">
      <w:pPr>
        <w:pStyle w:val="ListParagraph"/>
        <w:numPr>
          <w:ilvl w:val="0"/>
          <w:numId w:val="1"/>
        </w:numPr>
        <w:rPr>
          <w:sz w:val="24"/>
        </w:rPr>
      </w:pPr>
      <w:r w:rsidRPr="00404C2D">
        <w:rPr>
          <w:sz w:val="24"/>
        </w:rPr>
        <w:t>Calculate the work done in moving a charge of 4 coulombs from a point at 220volts to another point at 230volts.</w:t>
      </w:r>
    </w:p>
    <w:p w:rsidR="00404C2D" w:rsidRPr="00404C2D" w:rsidRDefault="00404C2D" w:rsidP="00404C2D">
      <w:pPr>
        <w:pStyle w:val="ListParagraph"/>
        <w:numPr>
          <w:ilvl w:val="0"/>
          <w:numId w:val="1"/>
        </w:numPr>
        <w:rPr>
          <w:sz w:val="24"/>
        </w:rPr>
      </w:pPr>
      <w:r w:rsidRPr="00404C2D">
        <w:rPr>
          <w:sz w:val="24"/>
        </w:rPr>
        <w:t>If the charge on an electron is 1.6 x 10</w:t>
      </w:r>
      <w:r w:rsidRPr="00404C2D">
        <w:rPr>
          <w:sz w:val="24"/>
          <w:vertAlign w:val="superscript"/>
        </w:rPr>
        <w:t>-19</w:t>
      </w:r>
      <w:r w:rsidRPr="00404C2D">
        <w:rPr>
          <w:sz w:val="24"/>
        </w:rPr>
        <w:t xml:space="preserve"> coulombs, how many electrons should pass through a conductor in 1 second to constitute 1 ampere current?</w:t>
      </w:r>
    </w:p>
    <w:p w:rsidR="00404C2D" w:rsidRPr="00404C2D" w:rsidRDefault="00404C2D" w:rsidP="00404C2D">
      <w:pPr>
        <w:pStyle w:val="ListParagraph"/>
        <w:numPr>
          <w:ilvl w:val="0"/>
          <w:numId w:val="1"/>
        </w:numPr>
        <w:rPr>
          <w:sz w:val="24"/>
        </w:rPr>
      </w:pPr>
      <w:r w:rsidRPr="00404C2D">
        <w:rPr>
          <w:sz w:val="24"/>
        </w:rPr>
        <w:t>In 10 second, a charge of 25 C leaves a battery and 200 J of energy are delivered to an outside circuit as a result. What is the p.d. across the battery? What current flows from the battery?</w:t>
      </w:r>
    </w:p>
    <w:p w:rsidR="00404C2D" w:rsidRPr="00404C2D" w:rsidRDefault="00404C2D" w:rsidP="00404C2D">
      <w:pPr>
        <w:pStyle w:val="ListParagraph"/>
        <w:numPr>
          <w:ilvl w:val="0"/>
          <w:numId w:val="1"/>
        </w:numPr>
        <w:rPr>
          <w:sz w:val="24"/>
        </w:rPr>
      </w:pPr>
      <w:r w:rsidRPr="00404C2D">
        <w:rPr>
          <w:sz w:val="24"/>
        </w:rPr>
        <w:t>A current of 200 mA flows through a 40 K</w:t>
      </w:r>
      <w:r w:rsidRPr="00404C2D">
        <w:rPr>
          <w:rFonts w:cstheme="minorHAnsi"/>
          <w:sz w:val="24"/>
        </w:rPr>
        <w:t>Ω</w:t>
      </w:r>
      <w:r w:rsidRPr="00404C2D">
        <w:rPr>
          <w:sz w:val="24"/>
        </w:rPr>
        <w:t xml:space="preserve"> resistor. What is the p.d. across the resistor?</w:t>
      </w:r>
    </w:p>
    <w:p w:rsidR="00404C2D" w:rsidRPr="00404C2D" w:rsidRDefault="00404C2D" w:rsidP="00404C2D">
      <w:pPr>
        <w:pStyle w:val="ListParagraph"/>
        <w:numPr>
          <w:ilvl w:val="0"/>
          <w:numId w:val="1"/>
        </w:numPr>
        <w:rPr>
          <w:sz w:val="24"/>
        </w:rPr>
      </w:pPr>
      <w:r w:rsidRPr="00404C2D">
        <w:rPr>
          <w:sz w:val="24"/>
        </w:rPr>
        <w:t xml:space="preserve">A 4 </w:t>
      </w:r>
      <w:r w:rsidRPr="00404C2D">
        <w:rPr>
          <w:rFonts w:cstheme="minorHAnsi"/>
          <w:sz w:val="24"/>
        </w:rPr>
        <w:t>Ω</w:t>
      </w:r>
      <w:r w:rsidRPr="00404C2D">
        <w:rPr>
          <w:sz w:val="24"/>
        </w:rPr>
        <w:t xml:space="preserve"> wire is doubled on it. Calculate the new resistance of the wire.</w:t>
      </w:r>
    </w:p>
    <w:p w:rsidR="00404C2D" w:rsidRPr="00404C2D" w:rsidRDefault="00404C2D" w:rsidP="00404C2D">
      <w:pPr>
        <w:pStyle w:val="ListParagraph"/>
        <w:numPr>
          <w:ilvl w:val="0"/>
          <w:numId w:val="1"/>
        </w:numPr>
        <w:rPr>
          <w:sz w:val="24"/>
        </w:rPr>
      </w:pPr>
      <w:r w:rsidRPr="00404C2D">
        <w:rPr>
          <w:sz w:val="24"/>
        </w:rPr>
        <w:t>How does the resistance of a wire change when:</w:t>
      </w:r>
    </w:p>
    <w:p w:rsidR="00404C2D" w:rsidRPr="00404C2D" w:rsidRDefault="00404C2D" w:rsidP="00404C2D">
      <w:pPr>
        <w:pStyle w:val="ListParagraph"/>
        <w:numPr>
          <w:ilvl w:val="0"/>
          <w:numId w:val="2"/>
        </w:numPr>
        <w:rPr>
          <w:sz w:val="24"/>
        </w:rPr>
      </w:pPr>
      <w:r w:rsidRPr="00404C2D">
        <w:rPr>
          <w:sz w:val="24"/>
        </w:rPr>
        <w:t>Its length is tripled?</w:t>
      </w:r>
    </w:p>
    <w:p w:rsidR="00404C2D" w:rsidRPr="00404C2D" w:rsidRDefault="00404C2D" w:rsidP="00404C2D">
      <w:pPr>
        <w:pStyle w:val="ListParagraph"/>
        <w:numPr>
          <w:ilvl w:val="0"/>
          <w:numId w:val="2"/>
        </w:numPr>
        <w:rPr>
          <w:sz w:val="24"/>
        </w:rPr>
      </w:pPr>
      <w:r w:rsidRPr="00404C2D">
        <w:rPr>
          <w:sz w:val="24"/>
        </w:rPr>
        <w:t>Its diameter is tripled?</w:t>
      </w:r>
    </w:p>
    <w:p w:rsidR="00404C2D" w:rsidRPr="00404C2D" w:rsidRDefault="00404C2D" w:rsidP="00404C2D">
      <w:pPr>
        <w:pStyle w:val="ListParagraph"/>
        <w:numPr>
          <w:ilvl w:val="0"/>
          <w:numId w:val="2"/>
        </w:numPr>
        <w:rPr>
          <w:sz w:val="24"/>
        </w:rPr>
      </w:pPr>
      <w:r w:rsidRPr="00404C2D">
        <w:rPr>
          <w:sz w:val="24"/>
        </w:rPr>
        <w:t>Its material is changed to one whose resistivity is three times?</w:t>
      </w:r>
    </w:p>
    <w:p w:rsidR="00404C2D" w:rsidRPr="00404C2D" w:rsidRDefault="00404C2D" w:rsidP="00404C2D">
      <w:pPr>
        <w:pStyle w:val="ListParagraph"/>
        <w:numPr>
          <w:ilvl w:val="0"/>
          <w:numId w:val="1"/>
        </w:numPr>
        <w:rPr>
          <w:sz w:val="24"/>
        </w:rPr>
      </w:pPr>
      <w:r w:rsidRPr="00404C2D">
        <w:rPr>
          <w:sz w:val="24"/>
        </w:rPr>
        <w:t xml:space="preserve">A torch bulb when cold has 1 </w:t>
      </w:r>
      <w:r w:rsidRPr="00404C2D">
        <w:rPr>
          <w:rFonts w:cstheme="minorHAnsi"/>
          <w:sz w:val="24"/>
        </w:rPr>
        <w:t>Ω</w:t>
      </w:r>
      <w:r w:rsidRPr="00404C2D">
        <w:rPr>
          <w:sz w:val="24"/>
        </w:rPr>
        <w:t xml:space="preserve"> resistance. It draws a current of 0.3 A when glowing from a source of 3V. Calculate the resistance of a bulb when glowing and explain the reason for the difference in resistance.</w:t>
      </w:r>
    </w:p>
    <w:p w:rsidR="00404C2D" w:rsidRPr="00404C2D" w:rsidRDefault="00404C2D" w:rsidP="00404C2D">
      <w:pPr>
        <w:pStyle w:val="ListParagraph"/>
        <w:numPr>
          <w:ilvl w:val="0"/>
          <w:numId w:val="1"/>
        </w:numPr>
        <w:rPr>
          <w:sz w:val="24"/>
        </w:rPr>
      </w:pPr>
      <w:r w:rsidRPr="00404C2D">
        <w:rPr>
          <w:sz w:val="24"/>
        </w:rPr>
        <w:t>The p.d. between the terminals of an electric heater is 60V when it draws a current of 4A from the source. What current will the heater draw if the p.d. is increased to 120V/</w:t>
      </w:r>
    </w:p>
    <w:p w:rsidR="00464F19" w:rsidRPr="00957C06" w:rsidRDefault="00464F19" w:rsidP="00464F19">
      <w:pPr>
        <w:pStyle w:val="ListParagraph"/>
        <w:numPr>
          <w:ilvl w:val="0"/>
          <w:numId w:val="1"/>
        </w:numPr>
        <w:autoSpaceDE w:val="0"/>
        <w:autoSpaceDN w:val="0"/>
        <w:adjustRightInd w:val="0"/>
        <w:spacing w:after="0" w:line="240" w:lineRule="auto"/>
        <w:ind w:right="-285"/>
        <w:jc w:val="both"/>
        <w:rPr>
          <w:rFonts w:cstheme="minorHAnsi"/>
          <w:sz w:val="24"/>
          <w:szCs w:val="24"/>
        </w:rPr>
      </w:pPr>
      <w:r w:rsidRPr="00957C06">
        <w:rPr>
          <w:rFonts w:cstheme="minorHAnsi"/>
          <w:sz w:val="24"/>
          <w:szCs w:val="24"/>
        </w:rPr>
        <w:t>In an experiment to study the relationship between the potential difference across a resistor and the current through it a student recorded the following observations:</w:t>
      </w:r>
    </w:p>
    <w:p w:rsidR="00464F19" w:rsidRPr="00957C06" w:rsidRDefault="00464F19" w:rsidP="00464F19">
      <w:pPr>
        <w:autoSpaceDE w:val="0"/>
        <w:autoSpaceDN w:val="0"/>
        <w:adjustRightInd w:val="0"/>
        <w:spacing w:after="0" w:line="240" w:lineRule="auto"/>
        <w:ind w:right="-285"/>
        <w:jc w:val="both"/>
        <w:rPr>
          <w:rFonts w:cstheme="minorHAnsi"/>
          <w:sz w:val="24"/>
          <w:szCs w:val="24"/>
        </w:rPr>
      </w:pPr>
    </w:p>
    <w:tbl>
      <w:tblPr>
        <w:tblStyle w:val="TableGrid"/>
        <w:tblpPr w:leftFromText="180" w:rightFromText="180" w:vertAnchor="text" w:horzAnchor="page" w:tblpX="2677" w:tblpY="1"/>
        <w:tblW w:w="0" w:type="auto"/>
        <w:tblLayout w:type="fixed"/>
        <w:tblLook w:val="04A0"/>
      </w:tblPr>
      <w:tblGrid>
        <w:gridCol w:w="2518"/>
        <w:gridCol w:w="567"/>
        <w:gridCol w:w="567"/>
        <w:gridCol w:w="709"/>
        <w:gridCol w:w="567"/>
        <w:gridCol w:w="709"/>
      </w:tblGrid>
      <w:tr w:rsidR="00464F19" w:rsidRPr="00957C06" w:rsidTr="00F72B50">
        <w:tc>
          <w:tcPr>
            <w:tcW w:w="2518"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Potential difference (V)</w:t>
            </w:r>
          </w:p>
        </w:tc>
        <w:tc>
          <w:tcPr>
            <w:tcW w:w="567"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2</w:t>
            </w:r>
          </w:p>
        </w:tc>
        <w:tc>
          <w:tcPr>
            <w:tcW w:w="567"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3</w:t>
            </w:r>
          </w:p>
        </w:tc>
        <w:tc>
          <w:tcPr>
            <w:tcW w:w="709"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4.5</w:t>
            </w:r>
          </w:p>
        </w:tc>
        <w:tc>
          <w:tcPr>
            <w:tcW w:w="567"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5</w:t>
            </w:r>
          </w:p>
        </w:tc>
        <w:tc>
          <w:tcPr>
            <w:tcW w:w="709"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6</w:t>
            </w:r>
          </w:p>
        </w:tc>
      </w:tr>
      <w:tr w:rsidR="00464F19" w:rsidRPr="00957C06" w:rsidTr="00F72B50">
        <w:tc>
          <w:tcPr>
            <w:tcW w:w="2518"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Current (A)</w:t>
            </w:r>
          </w:p>
        </w:tc>
        <w:tc>
          <w:tcPr>
            <w:tcW w:w="567"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0.08</w:t>
            </w:r>
          </w:p>
        </w:tc>
        <w:tc>
          <w:tcPr>
            <w:tcW w:w="567"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0.12</w:t>
            </w:r>
          </w:p>
        </w:tc>
        <w:tc>
          <w:tcPr>
            <w:tcW w:w="709"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0.15</w:t>
            </w:r>
          </w:p>
        </w:tc>
        <w:tc>
          <w:tcPr>
            <w:tcW w:w="567"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0.20</w:t>
            </w:r>
          </w:p>
        </w:tc>
        <w:tc>
          <w:tcPr>
            <w:tcW w:w="709" w:type="dxa"/>
          </w:tcPr>
          <w:p w:rsidR="00464F19" w:rsidRPr="00957C06" w:rsidRDefault="00464F19" w:rsidP="00F72B50">
            <w:pPr>
              <w:autoSpaceDE w:val="0"/>
              <w:autoSpaceDN w:val="0"/>
              <w:adjustRightInd w:val="0"/>
              <w:ind w:right="-285"/>
              <w:jc w:val="both"/>
              <w:rPr>
                <w:rFonts w:cstheme="minorHAnsi"/>
                <w:sz w:val="24"/>
                <w:szCs w:val="24"/>
              </w:rPr>
            </w:pPr>
            <w:r w:rsidRPr="00957C06">
              <w:rPr>
                <w:rFonts w:cstheme="minorHAnsi"/>
                <w:sz w:val="24"/>
                <w:szCs w:val="24"/>
              </w:rPr>
              <w:t>0.24</w:t>
            </w:r>
          </w:p>
        </w:tc>
      </w:tr>
    </w:tbl>
    <w:p w:rsidR="00464F19" w:rsidRPr="00957C06" w:rsidRDefault="00464F19" w:rsidP="00464F19">
      <w:pPr>
        <w:autoSpaceDE w:val="0"/>
        <w:autoSpaceDN w:val="0"/>
        <w:adjustRightInd w:val="0"/>
        <w:spacing w:after="0" w:line="240" w:lineRule="auto"/>
        <w:ind w:right="-285"/>
        <w:jc w:val="both"/>
        <w:rPr>
          <w:rFonts w:cstheme="minorHAnsi"/>
          <w:sz w:val="24"/>
          <w:szCs w:val="24"/>
        </w:rPr>
      </w:pPr>
    </w:p>
    <w:p w:rsidR="00464F19" w:rsidRPr="00957C06" w:rsidRDefault="00464F19" w:rsidP="00464F19">
      <w:pPr>
        <w:autoSpaceDE w:val="0"/>
        <w:autoSpaceDN w:val="0"/>
        <w:adjustRightInd w:val="0"/>
        <w:spacing w:after="0" w:line="240" w:lineRule="auto"/>
        <w:ind w:right="-285"/>
        <w:jc w:val="both"/>
        <w:rPr>
          <w:rFonts w:cstheme="minorHAnsi"/>
          <w:sz w:val="24"/>
          <w:szCs w:val="24"/>
        </w:rPr>
      </w:pPr>
    </w:p>
    <w:p w:rsidR="00464F19" w:rsidRPr="00957C06" w:rsidRDefault="00464F19" w:rsidP="00464F19">
      <w:pPr>
        <w:autoSpaceDE w:val="0"/>
        <w:autoSpaceDN w:val="0"/>
        <w:adjustRightInd w:val="0"/>
        <w:spacing w:after="0" w:line="240" w:lineRule="auto"/>
        <w:ind w:right="-285"/>
        <w:jc w:val="both"/>
        <w:rPr>
          <w:rFonts w:cstheme="minorHAnsi"/>
          <w:sz w:val="24"/>
          <w:szCs w:val="24"/>
        </w:rPr>
      </w:pPr>
    </w:p>
    <w:p w:rsidR="00464F19" w:rsidRPr="00957C06" w:rsidRDefault="00464F19" w:rsidP="00464F19">
      <w:pPr>
        <w:autoSpaceDE w:val="0"/>
        <w:autoSpaceDN w:val="0"/>
        <w:adjustRightInd w:val="0"/>
        <w:spacing w:after="0" w:line="240" w:lineRule="auto"/>
        <w:ind w:left="720" w:right="-285"/>
        <w:jc w:val="both"/>
        <w:rPr>
          <w:rFonts w:cstheme="minorHAnsi"/>
          <w:sz w:val="24"/>
          <w:szCs w:val="24"/>
        </w:rPr>
      </w:pPr>
      <w:r w:rsidRPr="00957C06">
        <w:rPr>
          <w:rFonts w:cstheme="minorHAnsi"/>
          <w:sz w:val="24"/>
          <w:szCs w:val="24"/>
        </w:rPr>
        <w:t>Find in which one of the above sets of reading the trend is different from others and must be rejected. Calculate the mean value of resistance of the resistor based on the remaining sets of readings.</w:t>
      </w:r>
    </w:p>
    <w:p w:rsidR="00404C2D" w:rsidRPr="00404C2D" w:rsidRDefault="00404C2D" w:rsidP="00404C2D">
      <w:pPr>
        <w:pStyle w:val="ListParagraph"/>
        <w:numPr>
          <w:ilvl w:val="0"/>
          <w:numId w:val="1"/>
        </w:numPr>
        <w:rPr>
          <w:sz w:val="24"/>
        </w:rPr>
      </w:pPr>
      <w:r w:rsidRPr="00404C2D">
        <w:rPr>
          <w:sz w:val="24"/>
        </w:rPr>
        <w:t>Calculate the resistance of 1 Km long wire of radius 1 mm .Resistivity of copper is   1.72 x 10</w:t>
      </w:r>
      <w:r w:rsidRPr="00404C2D">
        <w:rPr>
          <w:sz w:val="24"/>
          <w:vertAlign w:val="superscript"/>
        </w:rPr>
        <w:t xml:space="preserve">—8 </w:t>
      </w:r>
      <w:r w:rsidRPr="00404C2D">
        <w:rPr>
          <w:rFonts w:cstheme="minorHAnsi"/>
          <w:sz w:val="24"/>
        </w:rPr>
        <w:t>Ω</w:t>
      </w:r>
      <w:r w:rsidRPr="00404C2D">
        <w:rPr>
          <w:sz w:val="24"/>
        </w:rPr>
        <w:t xml:space="preserve"> m.</w:t>
      </w:r>
    </w:p>
    <w:p w:rsidR="00404C2D" w:rsidRPr="00404C2D" w:rsidRDefault="00404C2D" w:rsidP="00404C2D">
      <w:pPr>
        <w:pStyle w:val="ListParagraph"/>
        <w:numPr>
          <w:ilvl w:val="0"/>
          <w:numId w:val="1"/>
        </w:numPr>
        <w:rPr>
          <w:sz w:val="24"/>
        </w:rPr>
      </w:pPr>
      <w:r w:rsidRPr="00404C2D">
        <w:rPr>
          <w:sz w:val="24"/>
        </w:rPr>
        <w:t>Two copper wires A and B of length 30 m and 10 m have radii 2cm and 1 cm respectively. Compare the resistance of the two wires. Which will have less resistance?</w:t>
      </w:r>
    </w:p>
    <w:p w:rsidR="00404C2D" w:rsidRPr="00404C2D" w:rsidRDefault="00404C2D" w:rsidP="00404C2D">
      <w:pPr>
        <w:pStyle w:val="ListParagraph"/>
        <w:numPr>
          <w:ilvl w:val="0"/>
          <w:numId w:val="1"/>
        </w:numPr>
        <w:rPr>
          <w:sz w:val="24"/>
        </w:rPr>
      </w:pPr>
      <w:r w:rsidRPr="00404C2D">
        <w:rPr>
          <w:sz w:val="24"/>
        </w:rPr>
        <w:t>A child has drawn the circuit diagram to study Ohm’s law as shown in figure. His teacher told him that the circuit diagram needs correction. Study the circuit diagram and redraw it after making all corrections.</w:t>
      </w:r>
    </w:p>
    <w:p w:rsidR="007D1544" w:rsidRDefault="00464F19"/>
    <w:sectPr w:rsidR="007D1544" w:rsidSect="00404C2D">
      <w:headerReference w:type="default" r:id="rId7"/>
      <w:pgSz w:w="12240" w:h="15840"/>
      <w:pgMar w:top="900" w:right="630" w:bottom="1440" w:left="63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C2D" w:rsidRDefault="00404C2D" w:rsidP="00404C2D">
      <w:pPr>
        <w:spacing w:after="0" w:line="240" w:lineRule="auto"/>
      </w:pPr>
      <w:r>
        <w:separator/>
      </w:r>
    </w:p>
  </w:endnote>
  <w:endnote w:type="continuationSeparator" w:id="1">
    <w:p w:rsidR="00404C2D" w:rsidRDefault="00404C2D" w:rsidP="00404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C2D" w:rsidRDefault="00404C2D" w:rsidP="00404C2D">
      <w:pPr>
        <w:spacing w:after="0" w:line="240" w:lineRule="auto"/>
      </w:pPr>
      <w:r>
        <w:separator/>
      </w:r>
    </w:p>
  </w:footnote>
  <w:footnote w:type="continuationSeparator" w:id="1">
    <w:p w:rsidR="00404C2D" w:rsidRDefault="00404C2D" w:rsidP="00404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2D" w:rsidRDefault="00404C2D" w:rsidP="00404C2D">
    <w:pPr>
      <w:pStyle w:val="Header"/>
      <w:jc w:val="right"/>
    </w:pPr>
    <w:r>
      <w:t>1</w:t>
    </w:r>
    <w:r w:rsidRPr="00404C2D">
      <w:rPr>
        <w:vertAlign w:val="superscript"/>
      </w:rPr>
      <w:t>st</w:t>
    </w:r>
    <w:r>
      <w:t xml:space="preserve"> week of April</w:t>
    </w:r>
  </w:p>
  <w:p w:rsidR="00404C2D" w:rsidRDefault="00404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A34"/>
    <w:multiLevelType w:val="hybridMultilevel"/>
    <w:tmpl w:val="439E96C0"/>
    <w:lvl w:ilvl="0" w:tplc="9BF0F7A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A360401"/>
    <w:multiLevelType w:val="hybridMultilevel"/>
    <w:tmpl w:val="C422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D20D9"/>
    <w:multiLevelType w:val="hybridMultilevel"/>
    <w:tmpl w:val="B192C9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404C2D"/>
    <w:rsid w:val="0001561E"/>
    <w:rsid w:val="002C3504"/>
    <w:rsid w:val="00404C2D"/>
    <w:rsid w:val="00412762"/>
    <w:rsid w:val="00464F19"/>
    <w:rsid w:val="00F5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2D"/>
    <w:pPr>
      <w:ind w:left="720"/>
      <w:contextualSpacing/>
    </w:pPr>
    <w:rPr>
      <w:szCs w:val="20"/>
      <w:lang w:bidi="hi-IN"/>
    </w:rPr>
  </w:style>
  <w:style w:type="paragraph" w:styleId="Header">
    <w:name w:val="header"/>
    <w:basedOn w:val="Normal"/>
    <w:link w:val="HeaderChar"/>
    <w:uiPriority w:val="99"/>
    <w:unhideWhenUsed/>
    <w:rsid w:val="0040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2D"/>
  </w:style>
  <w:style w:type="paragraph" w:styleId="Footer">
    <w:name w:val="footer"/>
    <w:basedOn w:val="Normal"/>
    <w:link w:val="FooterChar"/>
    <w:uiPriority w:val="99"/>
    <w:semiHidden/>
    <w:unhideWhenUsed/>
    <w:rsid w:val="00404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C2D"/>
  </w:style>
  <w:style w:type="paragraph" w:styleId="BalloonText">
    <w:name w:val="Balloon Text"/>
    <w:basedOn w:val="Normal"/>
    <w:link w:val="BalloonTextChar"/>
    <w:uiPriority w:val="99"/>
    <w:semiHidden/>
    <w:unhideWhenUsed/>
    <w:rsid w:val="0040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2D"/>
    <w:rPr>
      <w:rFonts w:ascii="Tahoma" w:hAnsi="Tahoma" w:cs="Tahoma"/>
      <w:sz w:val="16"/>
      <w:szCs w:val="16"/>
    </w:rPr>
  </w:style>
  <w:style w:type="table" w:styleId="TableGrid">
    <w:name w:val="Table Grid"/>
    <w:basedOn w:val="TableNormal"/>
    <w:uiPriority w:val="59"/>
    <w:rsid w:val="00464F19"/>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cp:lastModifiedBy>
  <cp:revision>2</cp:revision>
  <dcterms:created xsi:type="dcterms:W3CDTF">2013-03-05T18:01:00Z</dcterms:created>
  <dcterms:modified xsi:type="dcterms:W3CDTF">2013-03-05T18:10:00Z</dcterms:modified>
</cp:coreProperties>
</file>